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44"/>
          <w:szCs w:val="30"/>
        </w:rPr>
      </w:pPr>
      <w:r>
        <w:rPr>
          <w:rFonts w:hint="eastAsia" w:ascii="方正小标宋简体" w:hAnsi="宋体" w:eastAsia="方正小标宋简体"/>
          <w:b/>
          <w:bCs/>
          <w:spacing w:val="-4"/>
          <w:kern w:val="0"/>
          <w:sz w:val="44"/>
          <w:szCs w:val="30"/>
        </w:rPr>
        <w:t>四川三河职业学院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36"/>
          <w:szCs w:val="30"/>
        </w:rPr>
      </w:pP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202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年单独招生交通运输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  <w:lang w:eastAsia="zh-CN"/>
        </w:rPr>
        <w:t>大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类专业综合</w:t>
      </w: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0"/>
        </w:rPr>
        <w:t>测试大纲</w:t>
      </w:r>
    </w:p>
    <w:p>
      <w:pPr>
        <w:widowControl/>
        <w:spacing w:line="560" w:lineRule="exact"/>
        <w:jc w:val="center"/>
        <w:rPr>
          <w:rFonts w:ascii="楷体" w:hAnsi="楷体" w:eastAsia="楷体"/>
          <w:b/>
          <w:bCs/>
          <w:spacing w:val="-20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spacing w:val="-20"/>
          <w:kern w:val="0"/>
          <w:sz w:val="32"/>
          <w:szCs w:val="32"/>
        </w:rPr>
        <w:t>（适用招生专业：汽车检测与维修技术）</w:t>
      </w:r>
    </w:p>
    <w:p>
      <w:pPr>
        <w:widowControl/>
        <w:wordWrap w:val="0"/>
        <w:spacing w:line="400" w:lineRule="exact"/>
        <w:ind w:firstLine="353" w:firstLineChars="100"/>
        <w:jc w:val="center"/>
        <w:rPr>
          <w:rFonts w:ascii="楷体" w:hAnsi="楷体" w:eastAsia="楷体"/>
          <w:b/>
          <w:bCs/>
          <w:spacing w:val="-4"/>
          <w:kern w:val="0"/>
          <w:sz w:val="36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0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1" w:name="_Hlk533063556"/>
      <w:bookmarkStart w:id="2" w:name="_Hlk502695711"/>
      <w:bookmarkStart w:id="3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汽车类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/>
          <w:sz w:val="32"/>
          <w:szCs w:val="32"/>
        </w:rPr>
        <w:t>、技能测试</w:t>
      </w:r>
      <w:bookmarkEnd w:id="2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范围</w:t>
      </w:r>
    </w:p>
    <w:bookmarkEnd w:id="3"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汽车零件的识图；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汽车拆装、维修常用工具的识别；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汽车的功能、基本组成零部件的辨别；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汽车发展趋势、工业概况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汽车维保、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</w:t>
      </w:r>
      <w:r>
        <w:rPr>
          <w:rFonts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术语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与职业、</w:t>
      </w:r>
      <w:r>
        <w:rPr>
          <w:rFonts w:hint="eastAsia" w:ascii="仿宋" w:hAnsi="仿宋" w:eastAsia="仿宋"/>
          <w:sz w:val="32"/>
          <w:szCs w:val="32"/>
        </w:rPr>
        <w:t>产业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行业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黑体" w:hAnsi="黑体" w:eastAsia="黑体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、测试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技能操作考试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0分，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满分50分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技能操作考试和面试总分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28"/>
        </w:rPr>
      </w:pPr>
      <w:bookmarkStart w:id="4" w:name="_GoBack"/>
      <w:bookmarkEnd w:id="4"/>
    </w:p>
    <w:p>
      <w:pPr>
        <w:pStyle w:val="8"/>
        <w:spacing w:line="500" w:lineRule="exact"/>
        <w:jc w:val="left"/>
        <w:rPr>
          <w:rFonts w:ascii="华文仿宋" w:hAnsi="华文仿宋" w:eastAsia="华文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A91"/>
    <w:rsid w:val="001C187B"/>
    <w:rsid w:val="002A0440"/>
    <w:rsid w:val="00661623"/>
    <w:rsid w:val="00765E3A"/>
    <w:rsid w:val="007F3B3A"/>
    <w:rsid w:val="00B73CFC"/>
    <w:rsid w:val="00E53A91"/>
    <w:rsid w:val="00F56447"/>
    <w:rsid w:val="03615156"/>
    <w:rsid w:val="069855DE"/>
    <w:rsid w:val="11301A5E"/>
    <w:rsid w:val="19180EEE"/>
    <w:rsid w:val="237D3D76"/>
    <w:rsid w:val="2B903B6F"/>
    <w:rsid w:val="2BFC5B0D"/>
    <w:rsid w:val="32705F6E"/>
    <w:rsid w:val="327A1EDD"/>
    <w:rsid w:val="32860334"/>
    <w:rsid w:val="37345273"/>
    <w:rsid w:val="3BD50DAA"/>
    <w:rsid w:val="40C709B4"/>
    <w:rsid w:val="44435277"/>
    <w:rsid w:val="485403E7"/>
    <w:rsid w:val="48C64D72"/>
    <w:rsid w:val="57167112"/>
    <w:rsid w:val="607508E5"/>
    <w:rsid w:val="65D57504"/>
    <w:rsid w:val="66A86A68"/>
    <w:rsid w:val="69FA539E"/>
    <w:rsid w:val="6C926A4E"/>
    <w:rsid w:val="6E7E47AC"/>
    <w:rsid w:val="75C806E8"/>
    <w:rsid w:val="7B9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paragraph" w:customStyle="1" w:styleId="10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1"/>
      <w:lang w:eastAsia="en-US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页脚 字符"/>
    <w:link w:val="3"/>
    <w:qFormat/>
    <w:uiPriority w:val="99"/>
    <w:rPr>
      <w:sz w:val="18"/>
      <w:szCs w:val="18"/>
    </w:rPr>
  </w:style>
  <w:style w:type="character" w:customStyle="1" w:styleId="15">
    <w:name w:val="批注文字 字符"/>
    <w:basedOn w:val="7"/>
    <w:semiHidden/>
    <w:qFormat/>
    <w:uiPriority w:val="99"/>
  </w:style>
  <w:style w:type="character" w:customStyle="1" w:styleId="16">
    <w:name w:val="批注文字 字符1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2020-02-17T05:11:00Z</dcterms:created>
  <dc:creator>User</dc:creator>
  <cp:lastModifiedBy>蒲先祥</cp:lastModifiedBy>
  <dcterms:modified xsi:type="dcterms:W3CDTF">2022-03-03T12:13:33Z</dcterms:modified>
  <dc:title>四川三河职业学院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71DCA4E8B8584B68AE191AC883AC328C</vt:lpwstr>
  </property>
</Properties>
</file>